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b4318fb3e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f525e6c3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0f635b30741a4" /><Relationship Type="http://schemas.openxmlformats.org/officeDocument/2006/relationships/numbering" Target="/word/numbering.xml" Id="R75ad7895af644ef1" /><Relationship Type="http://schemas.openxmlformats.org/officeDocument/2006/relationships/settings" Target="/word/settings.xml" Id="Rd954b2801ddd4efd" /><Relationship Type="http://schemas.openxmlformats.org/officeDocument/2006/relationships/image" Target="/word/media/a05f7359-65cf-4e3e-aae9-a890af3f3185.png" Id="R2d80f525e6c34bc1" /></Relationships>
</file>