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2957d2de9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0bef5dd37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Giemzow,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2a1b07afe4127" /><Relationship Type="http://schemas.openxmlformats.org/officeDocument/2006/relationships/numbering" Target="/word/numbering.xml" Id="R3093eabbc2eb4226" /><Relationship Type="http://schemas.openxmlformats.org/officeDocument/2006/relationships/settings" Target="/word/settings.xml" Id="R02addb6d59274245" /><Relationship Type="http://schemas.openxmlformats.org/officeDocument/2006/relationships/image" Target="/word/media/0c4aabf9-de84-4b07-888b-e66c234b18a9.png" Id="Rffd0bef5dd374d48" /></Relationships>
</file>