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9175ae85d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fa838ced0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97088135a444c" /><Relationship Type="http://schemas.openxmlformats.org/officeDocument/2006/relationships/numbering" Target="/word/numbering.xml" Id="R2269ba009b624c76" /><Relationship Type="http://schemas.openxmlformats.org/officeDocument/2006/relationships/settings" Target="/word/settings.xml" Id="R51e2353330a749bd" /><Relationship Type="http://schemas.openxmlformats.org/officeDocument/2006/relationships/image" Target="/word/media/d7f08d05-1d2e-47af-b5a9-a64ef11f65bf.png" Id="R01efa838ced04ffa" /></Relationships>
</file>