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56eae9ae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b00c75113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98a0dd6924bcf" /><Relationship Type="http://schemas.openxmlformats.org/officeDocument/2006/relationships/numbering" Target="/word/numbering.xml" Id="Rff9f1ef4d54d4af5" /><Relationship Type="http://schemas.openxmlformats.org/officeDocument/2006/relationships/settings" Target="/word/settings.xml" Id="R97175e1baa614f2e" /><Relationship Type="http://schemas.openxmlformats.org/officeDocument/2006/relationships/image" Target="/word/media/c4515a62-1154-497f-a4a6-cd84e741ad48.png" Id="R419b00c7511342d0" /></Relationships>
</file>