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5e904c5c5743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b9553fc91b4a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Gladkie,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de26da627f43fe" /><Relationship Type="http://schemas.openxmlformats.org/officeDocument/2006/relationships/numbering" Target="/word/numbering.xml" Id="R8a59cb07a455426f" /><Relationship Type="http://schemas.openxmlformats.org/officeDocument/2006/relationships/settings" Target="/word/settings.xml" Id="Rb86337f385c140e1" /><Relationship Type="http://schemas.openxmlformats.org/officeDocument/2006/relationships/image" Target="/word/media/f4281a41-96d5-4881-b088-2e21762c67e4.png" Id="Rb3b9553fc91b4a29" /></Relationships>
</file>