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7b68b000c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74f8bd7e6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72a0f2d94cfb" /><Relationship Type="http://schemas.openxmlformats.org/officeDocument/2006/relationships/numbering" Target="/word/numbering.xml" Id="R895dd4ccc65e4d94" /><Relationship Type="http://schemas.openxmlformats.org/officeDocument/2006/relationships/settings" Target="/word/settings.xml" Id="R803a8ff0c8f8417e" /><Relationship Type="http://schemas.openxmlformats.org/officeDocument/2006/relationships/image" Target="/word/media/bbf9667a-23a6-4d3e-b1f6-80e3479e6f21.png" Id="Rdf474f8bd7e64683" /></Relationships>
</file>