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7189c744f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8ecfb9f25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dcc013d9145b4" /><Relationship Type="http://schemas.openxmlformats.org/officeDocument/2006/relationships/numbering" Target="/word/numbering.xml" Id="R9db1eb5f03c2473c" /><Relationship Type="http://schemas.openxmlformats.org/officeDocument/2006/relationships/settings" Target="/word/settings.xml" Id="R65f259ec57be4e55" /><Relationship Type="http://schemas.openxmlformats.org/officeDocument/2006/relationships/image" Target="/word/media/aa2645ad-6494-40b1-a7d3-437341c3a3ad.png" Id="Rcab8ecfb9f2544a4" /></Relationships>
</file>