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fb0685177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30060c4c8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bc21a03c84bbe" /><Relationship Type="http://schemas.openxmlformats.org/officeDocument/2006/relationships/numbering" Target="/word/numbering.xml" Id="R34aa8641cf684f45" /><Relationship Type="http://schemas.openxmlformats.org/officeDocument/2006/relationships/settings" Target="/word/settings.xml" Id="R74791c1be8754c2f" /><Relationship Type="http://schemas.openxmlformats.org/officeDocument/2006/relationships/image" Target="/word/media/130771c5-bc80-4ee8-8237-2ff16e018b6d.png" Id="R69b30060c4c845f2" /></Relationships>
</file>