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9dae6d01e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1660bb455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b8f6b77e84694" /><Relationship Type="http://schemas.openxmlformats.org/officeDocument/2006/relationships/numbering" Target="/word/numbering.xml" Id="Rb4cb663ac7874c3f" /><Relationship Type="http://schemas.openxmlformats.org/officeDocument/2006/relationships/settings" Target="/word/settings.xml" Id="R63461fcc7ce44953" /><Relationship Type="http://schemas.openxmlformats.org/officeDocument/2006/relationships/image" Target="/word/media/0d27c390-fbc0-4c6e-8db0-b7c9a052289f.png" Id="R80f1660bb4554dbc" /></Relationships>
</file>