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84c870b4a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bdb23366f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1ce55769749ab" /><Relationship Type="http://schemas.openxmlformats.org/officeDocument/2006/relationships/numbering" Target="/word/numbering.xml" Id="R82d0d507db7049a6" /><Relationship Type="http://schemas.openxmlformats.org/officeDocument/2006/relationships/settings" Target="/word/settings.xml" Id="R2d9f0aad92614f51" /><Relationship Type="http://schemas.openxmlformats.org/officeDocument/2006/relationships/image" Target="/word/media/d211fa3e-6295-4016-8540-6f5af18e782a.png" Id="Ra7dbdb23366f46b3" /></Relationships>
</file>