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a68ea842d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6cc5a27c2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Globikowa,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f7eb3d8d5491e" /><Relationship Type="http://schemas.openxmlformats.org/officeDocument/2006/relationships/numbering" Target="/word/numbering.xml" Id="R6b151f16820941ea" /><Relationship Type="http://schemas.openxmlformats.org/officeDocument/2006/relationships/settings" Target="/word/settings.xml" Id="Rd45d49b8475f4101" /><Relationship Type="http://schemas.openxmlformats.org/officeDocument/2006/relationships/image" Target="/word/media/08206b74-4fd9-42a8-860f-3f86e17c2b63.png" Id="R0cf6cc5a27c24f49" /></Relationships>
</file>