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7d6d26ff2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414a769bf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Globikowka,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1c353a26e4da8" /><Relationship Type="http://schemas.openxmlformats.org/officeDocument/2006/relationships/numbering" Target="/word/numbering.xml" Id="Rcbf58739caa2411c" /><Relationship Type="http://schemas.openxmlformats.org/officeDocument/2006/relationships/settings" Target="/word/settings.xml" Id="R535184f2ea75491c" /><Relationship Type="http://schemas.openxmlformats.org/officeDocument/2006/relationships/image" Target="/word/media/72b19f9e-6610-4a45-8509-d3aaef6b4a8a.png" Id="R66e414a769bf4c1b" /></Relationships>
</file>