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1a59c66f5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57a09ff10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ca978660840b3" /><Relationship Type="http://schemas.openxmlformats.org/officeDocument/2006/relationships/numbering" Target="/word/numbering.xml" Id="Ref69a8183d51436a" /><Relationship Type="http://schemas.openxmlformats.org/officeDocument/2006/relationships/settings" Target="/word/settings.xml" Id="R6d37e531cfe54373" /><Relationship Type="http://schemas.openxmlformats.org/officeDocument/2006/relationships/image" Target="/word/media/be6e7107-0451-4b9f-9927-7583ccf53308.png" Id="Racb57a09ff104aa5" /></Relationships>
</file>