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46d7358c0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c49065f82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2b280f48d47dd" /><Relationship Type="http://schemas.openxmlformats.org/officeDocument/2006/relationships/numbering" Target="/word/numbering.xml" Id="Ra7b35126f56842ce" /><Relationship Type="http://schemas.openxmlformats.org/officeDocument/2006/relationships/settings" Target="/word/settings.xml" Id="R3264e47da1854eb7" /><Relationship Type="http://schemas.openxmlformats.org/officeDocument/2006/relationships/image" Target="/word/media/bff8d534-2a09-42e2-90c4-ed870d176481.png" Id="Re6bc49065f8246d7" /></Relationships>
</file>