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cab058360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e6838bb78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Glowczyn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fc22d17664dc2" /><Relationship Type="http://schemas.openxmlformats.org/officeDocument/2006/relationships/numbering" Target="/word/numbering.xml" Id="R565ceb7abf6e4d2f" /><Relationship Type="http://schemas.openxmlformats.org/officeDocument/2006/relationships/settings" Target="/word/settings.xml" Id="R84c2beffb1644888" /><Relationship Type="http://schemas.openxmlformats.org/officeDocument/2006/relationships/image" Target="/word/media/d4c930a0-065e-47bd-9e6d-3601e178e23c.png" Id="R083e6838bb784c8a" /></Relationships>
</file>