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033dfe0c9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c5cc498a8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b7b81b6474c8f" /><Relationship Type="http://schemas.openxmlformats.org/officeDocument/2006/relationships/numbering" Target="/word/numbering.xml" Id="Rf71949677f6e4882" /><Relationship Type="http://schemas.openxmlformats.org/officeDocument/2006/relationships/settings" Target="/word/settings.xml" Id="Rdb00aeb63b4f4c5c" /><Relationship Type="http://schemas.openxmlformats.org/officeDocument/2006/relationships/image" Target="/word/media/8c48a19d-1ff8-4c26-8df8-dc020983e4e5.png" Id="Rbc2c5cc498a84a4c" /></Relationships>
</file>