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24e8c42ea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afff6bdc0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11abd6f9949e5" /><Relationship Type="http://schemas.openxmlformats.org/officeDocument/2006/relationships/numbering" Target="/word/numbering.xml" Id="R79d69f5b47b347eb" /><Relationship Type="http://schemas.openxmlformats.org/officeDocument/2006/relationships/settings" Target="/word/settings.xml" Id="R25a26b110b824644" /><Relationship Type="http://schemas.openxmlformats.org/officeDocument/2006/relationships/image" Target="/word/media/2fa1d0b6-0f9d-424c-83c2-2ea2c88d0240.png" Id="R4b4afff6bdc0433e" /></Relationships>
</file>