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63af35327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78fd155fb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Gluchowek,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dded085584a7d" /><Relationship Type="http://schemas.openxmlformats.org/officeDocument/2006/relationships/numbering" Target="/word/numbering.xml" Id="Rf06511469b06408c" /><Relationship Type="http://schemas.openxmlformats.org/officeDocument/2006/relationships/settings" Target="/word/settings.xml" Id="R2e144cb54fea4f26" /><Relationship Type="http://schemas.openxmlformats.org/officeDocument/2006/relationships/image" Target="/word/media/6f584193-8ac3-47bc-97db-93aa6026dc2e.png" Id="Rbeb78fd155fb4e87" /></Relationships>
</file>