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133aa3b2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3570d068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e2099d8e7463a" /><Relationship Type="http://schemas.openxmlformats.org/officeDocument/2006/relationships/numbering" Target="/word/numbering.xml" Id="Rb0eb5bd1e0c844b4" /><Relationship Type="http://schemas.openxmlformats.org/officeDocument/2006/relationships/settings" Target="/word/settings.xml" Id="Rdf72658dd8ed4f77" /><Relationship Type="http://schemas.openxmlformats.org/officeDocument/2006/relationships/image" Target="/word/media/ffefd47b-6d9e-4db8-befd-ed9d79d6862a.png" Id="R1043570d068e49eb" /></Relationships>
</file>