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fd4ec84d254d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9bb11d08404f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Gniewowo,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135e4545404140" /><Relationship Type="http://schemas.openxmlformats.org/officeDocument/2006/relationships/numbering" Target="/word/numbering.xml" Id="R355cc0f2b1ad4499" /><Relationship Type="http://schemas.openxmlformats.org/officeDocument/2006/relationships/settings" Target="/word/settings.xml" Id="R1ee92520ef594751" /><Relationship Type="http://schemas.openxmlformats.org/officeDocument/2006/relationships/image" Target="/word/media/84b71777-fb75-4c92-a278-e0c57dab9b8e.png" Id="R869bb11d08404f80" /></Relationships>
</file>