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638aaa9e6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a00c3eea8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Gniezno,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778f238ac47c4" /><Relationship Type="http://schemas.openxmlformats.org/officeDocument/2006/relationships/numbering" Target="/word/numbering.xml" Id="R8ae0b776d037493d" /><Relationship Type="http://schemas.openxmlformats.org/officeDocument/2006/relationships/settings" Target="/word/settings.xml" Id="Ra2d29a958dad4a53" /><Relationship Type="http://schemas.openxmlformats.org/officeDocument/2006/relationships/image" Target="/word/media/459d2f30-9eab-40f5-ba88-2ef3b19c7c6b.png" Id="R14aa00c3eea8498f" /></Relationships>
</file>