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b8e7796b2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9bc259fc5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f0a38624b414a" /><Relationship Type="http://schemas.openxmlformats.org/officeDocument/2006/relationships/numbering" Target="/word/numbering.xml" Id="Rc1f7f20dd06d4dad" /><Relationship Type="http://schemas.openxmlformats.org/officeDocument/2006/relationships/settings" Target="/word/settings.xml" Id="R4c06b3201adb4a57" /><Relationship Type="http://schemas.openxmlformats.org/officeDocument/2006/relationships/image" Target="/word/media/4bd78243-f2a1-4126-a000-99c81e51a5d2.png" Id="R92b9bc259fc54e62" /></Relationships>
</file>