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e799e24d7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11ca0c8d5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Warsze,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531e3959c4910" /><Relationship Type="http://schemas.openxmlformats.org/officeDocument/2006/relationships/numbering" Target="/word/numbering.xml" Id="Rd990c96fc9fd44f2" /><Relationship Type="http://schemas.openxmlformats.org/officeDocument/2006/relationships/settings" Target="/word/settings.xml" Id="Rcaf2dc3ba5e54063" /><Relationship Type="http://schemas.openxmlformats.org/officeDocument/2006/relationships/image" Target="/word/media/93b7f35d-c387-4151-97eb-548de892876e.png" Id="R35211ca0c8d549e8" /></Relationships>
</file>