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8d2d96a1ce43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2a41d9263d49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Godzikowice,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1bc1d321084512" /><Relationship Type="http://schemas.openxmlformats.org/officeDocument/2006/relationships/numbering" Target="/word/numbering.xml" Id="Ra3825d08ce8b4aa6" /><Relationship Type="http://schemas.openxmlformats.org/officeDocument/2006/relationships/settings" Target="/word/settings.xml" Id="Rabab06fe3aab42fe" /><Relationship Type="http://schemas.openxmlformats.org/officeDocument/2006/relationships/image" Target="/word/media/9f8c0d01-7e0c-41f7-8b5d-88c4bdd1f7a7.png" Id="Rb82a41d9263d49a0" /></Relationships>
</file>