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cb8867555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be7d1aca1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e4f07e8d64f96" /><Relationship Type="http://schemas.openxmlformats.org/officeDocument/2006/relationships/numbering" Target="/word/numbering.xml" Id="Rf59e11a0eeb24c8e" /><Relationship Type="http://schemas.openxmlformats.org/officeDocument/2006/relationships/settings" Target="/word/settings.xml" Id="Rdc0813aa796d4df8" /><Relationship Type="http://schemas.openxmlformats.org/officeDocument/2006/relationships/image" Target="/word/media/4ea932c7-57d5-4a14-9138-3000adbb30c7.png" Id="R6aebe7d1aca14e79" /></Relationships>
</file>