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01820e968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8ec8093cc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12f7207a043e5" /><Relationship Type="http://schemas.openxmlformats.org/officeDocument/2006/relationships/numbering" Target="/word/numbering.xml" Id="Re0b8e041476943bb" /><Relationship Type="http://schemas.openxmlformats.org/officeDocument/2006/relationships/settings" Target="/word/settings.xml" Id="Rbbc4bd3c99b645d9" /><Relationship Type="http://schemas.openxmlformats.org/officeDocument/2006/relationships/image" Target="/word/media/f8834e7b-690e-48db-ac87-0a9293a198f1.png" Id="R9f48ec8093cc4ff8" /></Relationships>
</file>