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28bcd69e4443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1f94961b8e44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Golasze,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22d2414896411d" /><Relationship Type="http://schemas.openxmlformats.org/officeDocument/2006/relationships/numbering" Target="/word/numbering.xml" Id="R791278a1e3f4414d" /><Relationship Type="http://schemas.openxmlformats.org/officeDocument/2006/relationships/settings" Target="/word/settings.xml" Id="R698240e4235a4e15" /><Relationship Type="http://schemas.openxmlformats.org/officeDocument/2006/relationships/image" Target="/word/media/bedd2d03-ae7a-4dd9-bdef-14cce77c09f6.png" Id="R8b1f94961b8e4437" /></Relationships>
</file>