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0f534f346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53d1c5004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f10a31bb34eeb" /><Relationship Type="http://schemas.openxmlformats.org/officeDocument/2006/relationships/numbering" Target="/word/numbering.xml" Id="R3c409ef8e9274e96" /><Relationship Type="http://schemas.openxmlformats.org/officeDocument/2006/relationships/settings" Target="/word/settings.xml" Id="Rd528b4f9c5f04b6f" /><Relationship Type="http://schemas.openxmlformats.org/officeDocument/2006/relationships/image" Target="/word/media/5cf54a00-3223-4e7a-b7c1-1b8d8b7b3888.png" Id="R6ec53d1c50044d36" /></Relationships>
</file>