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9e0844d33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b8c6f99d7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63cea02464f03" /><Relationship Type="http://schemas.openxmlformats.org/officeDocument/2006/relationships/numbering" Target="/word/numbering.xml" Id="R24e19bff56194d47" /><Relationship Type="http://schemas.openxmlformats.org/officeDocument/2006/relationships/settings" Target="/word/settings.xml" Id="R0decb8558cd44bb5" /><Relationship Type="http://schemas.openxmlformats.org/officeDocument/2006/relationships/image" Target="/word/media/55896776-7ff0-496e-86b9-0b56c77f944e.png" Id="R8c1b8c6f99d74757" /></Relationships>
</file>