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66add19b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4f280cfc6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64b9ec9b440e" /><Relationship Type="http://schemas.openxmlformats.org/officeDocument/2006/relationships/numbering" Target="/word/numbering.xml" Id="Rf9b33f3678de4639" /><Relationship Type="http://schemas.openxmlformats.org/officeDocument/2006/relationships/settings" Target="/word/settings.xml" Id="Raef75d65a7f2469d" /><Relationship Type="http://schemas.openxmlformats.org/officeDocument/2006/relationships/image" Target="/word/media/a1de0996-6f93-42f4-88a4-8076c9717756.png" Id="R8bb4f280cfc64c08" /></Relationships>
</file>