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4c52f75de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4d73875d4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028fa571d4479" /><Relationship Type="http://schemas.openxmlformats.org/officeDocument/2006/relationships/numbering" Target="/word/numbering.xml" Id="R5b16c796dfb2429e" /><Relationship Type="http://schemas.openxmlformats.org/officeDocument/2006/relationships/settings" Target="/word/settings.xml" Id="R6165bf8221d74bbe" /><Relationship Type="http://schemas.openxmlformats.org/officeDocument/2006/relationships/image" Target="/word/media/b3efbdf8-364e-4e51-8df3-f177877509ae.png" Id="R6a84d73875d44658" /></Relationships>
</file>