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f8c10ddf2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fff245811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3f51b5b345a8" /><Relationship Type="http://schemas.openxmlformats.org/officeDocument/2006/relationships/numbering" Target="/word/numbering.xml" Id="Rb02baa0100a941c8" /><Relationship Type="http://schemas.openxmlformats.org/officeDocument/2006/relationships/settings" Target="/word/settings.xml" Id="R6c4468aaef01403f" /><Relationship Type="http://schemas.openxmlformats.org/officeDocument/2006/relationships/image" Target="/word/media/81a5ffb4-0a50-49cf-83ae-aae3ef585ab5.png" Id="Rdcffff24581145b7" /></Relationships>
</file>