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05a5f47ee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278f47fad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db3d053a846f8" /><Relationship Type="http://schemas.openxmlformats.org/officeDocument/2006/relationships/numbering" Target="/word/numbering.xml" Id="Rcceee98a3a9c4fd4" /><Relationship Type="http://schemas.openxmlformats.org/officeDocument/2006/relationships/settings" Target="/word/settings.xml" Id="Rdbb51e24bace4056" /><Relationship Type="http://schemas.openxmlformats.org/officeDocument/2006/relationships/image" Target="/word/media/c494f7eb-cbb1-48c5-9837-deda57df0505.png" Id="R35c278f47fad49c6" /></Relationships>
</file>