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d79c3a69d942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74d3849c7e4a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Golysz,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1fb97edb8a44ee" /><Relationship Type="http://schemas.openxmlformats.org/officeDocument/2006/relationships/numbering" Target="/word/numbering.xml" Id="R412d4c4bd6404b5b" /><Relationship Type="http://schemas.openxmlformats.org/officeDocument/2006/relationships/settings" Target="/word/settings.xml" Id="Rc7838725280f4d96" /><Relationship Type="http://schemas.openxmlformats.org/officeDocument/2006/relationships/image" Target="/word/media/a9996789-3182-4ca4-85cb-50f20214bb4e.png" Id="Rec74d3849c7e4add" /></Relationships>
</file>