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d7f9a0149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4a0b850dd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Goniwilk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b763d55974007" /><Relationship Type="http://schemas.openxmlformats.org/officeDocument/2006/relationships/numbering" Target="/word/numbering.xml" Id="R3fd61f468acc483b" /><Relationship Type="http://schemas.openxmlformats.org/officeDocument/2006/relationships/settings" Target="/word/settings.xml" Id="Rbc74fd48a5334f83" /><Relationship Type="http://schemas.openxmlformats.org/officeDocument/2006/relationships/image" Target="/word/media/a5e52a5e-b15d-4f53-b01a-88f75e49eede.png" Id="R6854a0b850dd4486" /></Relationships>
</file>