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0d4464e4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3f9780cc0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Goplana,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af9b164114b02" /><Relationship Type="http://schemas.openxmlformats.org/officeDocument/2006/relationships/numbering" Target="/word/numbering.xml" Id="Reff7373ed58d4eac" /><Relationship Type="http://schemas.openxmlformats.org/officeDocument/2006/relationships/settings" Target="/word/settings.xml" Id="Rcb67852457b54111" /><Relationship Type="http://schemas.openxmlformats.org/officeDocument/2006/relationships/image" Target="/word/media/fc6e75f0-ac21-4152-b46c-a640acd392d4.png" Id="R9353f9780cc046ed" /></Relationships>
</file>