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7f2acd2ff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a28261f2f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Goraj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860e55d9248c0" /><Relationship Type="http://schemas.openxmlformats.org/officeDocument/2006/relationships/numbering" Target="/word/numbering.xml" Id="R73e57e9a8582406d" /><Relationship Type="http://schemas.openxmlformats.org/officeDocument/2006/relationships/settings" Target="/word/settings.xml" Id="Rcd5d9d99d4d34198" /><Relationship Type="http://schemas.openxmlformats.org/officeDocument/2006/relationships/image" Target="/word/media/5bc7b9e5-146a-4e44-98c1-8ecec1634961.png" Id="Rc18a28261f2f4437" /></Relationships>
</file>