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d6b6efb3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df4b7a691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3c7bebc3f41d5" /><Relationship Type="http://schemas.openxmlformats.org/officeDocument/2006/relationships/numbering" Target="/word/numbering.xml" Id="R19dd9f9b73a44b35" /><Relationship Type="http://schemas.openxmlformats.org/officeDocument/2006/relationships/settings" Target="/word/settings.xml" Id="Rc1ec553d5abb4df6" /><Relationship Type="http://schemas.openxmlformats.org/officeDocument/2006/relationships/image" Target="/word/media/dc26f65c-a02a-4f4b-8c67-30c0e1696886.png" Id="R27adf4b7a6914fa2" /></Relationships>
</file>