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5ec276c3b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34e164e118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Gorka Sobocka,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e4c4f6d5b448f" /><Relationship Type="http://schemas.openxmlformats.org/officeDocument/2006/relationships/numbering" Target="/word/numbering.xml" Id="R54afe1d182594998" /><Relationship Type="http://schemas.openxmlformats.org/officeDocument/2006/relationships/settings" Target="/word/settings.xml" Id="R32b93b9651474eae" /><Relationship Type="http://schemas.openxmlformats.org/officeDocument/2006/relationships/image" Target="/word/media/a93ac73a-5007-4d47-bd3e-71f456483353.png" Id="R9f34e164e1184483" /></Relationships>
</file>