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9e6ebff7a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b22bce02e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Grabinskie,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db54af2cf4450" /><Relationship Type="http://schemas.openxmlformats.org/officeDocument/2006/relationships/numbering" Target="/word/numbering.xml" Id="Raef09db701dd405d" /><Relationship Type="http://schemas.openxmlformats.org/officeDocument/2006/relationships/settings" Target="/word/settings.xml" Id="R9f8fdf420e5f45c1" /><Relationship Type="http://schemas.openxmlformats.org/officeDocument/2006/relationships/image" Target="/word/media/91c16cca-01b4-4b3c-8b8a-73c21cb7ef4f.png" Id="R7e2b22bce02e469a" /></Relationships>
</file>