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2366d8b8d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87fd57c30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Zagajne,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b2131621b4da6" /><Relationship Type="http://schemas.openxmlformats.org/officeDocument/2006/relationships/numbering" Target="/word/numbering.xml" Id="Recc5d66114814320" /><Relationship Type="http://schemas.openxmlformats.org/officeDocument/2006/relationships/settings" Target="/word/settings.xml" Id="R43e1f88cf6af48bd" /><Relationship Type="http://schemas.openxmlformats.org/officeDocument/2006/relationships/image" Target="/word/media/6e23ea3a-6a02-4b5f-be3b-fcf582002ac6.png" Id="R88387fd57c304c86" /></Relationships>
</file>