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bf2afc79f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344acfb41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Gorny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7d0cb49064865" /><Relationship Type="http://schemas.openxmlformats.org/officeDocument/2006/relationships/numbering" Target="/word/numbering.xml" Id="R6199a5d26f6f439b" /><Relationship Type="http://schemas.openxmlformats.org/officeDocument/2006/relationships/settings" Target="/word/settings.xml" Id="R0191e9e3c35049f5" /><Relationship Type="http://schemas.openxmlformats.org/officeDocument/2006/relationships/image" Target="/word/media/212b2286-0928-45df-88b3-e71d91b78299.png" Id="Rde1344acfb414260" /></Relationships>
</file>