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c6151f51f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30adfbe7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f457f164d41af" /><Relationship Type="http://schemas.openxmlformats.org/officeDocument/2006/relationships/numbering" Target="/word/numbering.xml" Id="R926866bcea5d4a67" /><Relationship Type="http://schemas.openxmlformats.org/officeDocument/2006/relationships/settings" Target="/word/settings.xml" Id="R0a91ad7791d645f2" /><Relationship Type="http://schemas.openxmlformats.org/officeDocument/2006/relationships/image" Target="/word/media/369e7444-70db-4fe6-8ab9-458b76b4affb.png" Id="R16c30adfbe72473a" /></Relationships>
</file>