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d8ef79727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0e0386628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c4fbf53174b30" /><Relationship Type="http://schemas.openxmlformats.org/officeDocument/2006/relationships/numbering" Target="/word/numbering.xml" Id="R34dd2866e6214fa6" /><Relationship Type="http://schemas.openxmlformats.org/officeDocument/2006/relationships/settings" Target="/word/settings.xml" Id="Rd98cbfbd7c4d410f" /><Relationship Type="http://schemas.openxmlformats.org/officeDocument/2006/relationships/image" Target="/word/media/24397242-0f57-4ca6-8ed4-998abf942cc8.png" Id="R29a0e03866284274" /></Relationships>
</file>