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160eb18a9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e70d6ba95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Gorzen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9346970a84e7a" /><Relationship Type="http://schemas.openxmlformats.org/officeDocument/2006/relationships/numbering" Target="/word/numbering.xml" Id="Ra2107cfe84414c93" /><Relationship Type="http://schemas.openxmlformats.org/officeDocument/2006/relationships/settings" Target="/word/settings.xml" Id="R7c8784aed0974a3a" /><Relationship Type="http://schemas.openxmlformats.org/officeDocument/2006/relationships/image" Target="/word/media/9da92ecb-09d1-4885-8861-4826639c7e09.png" Id="R699e70d6ba954cd0" /></Relationships>
</file>