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bb42708e1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96857fa50a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d16f75622249e2" /><Relationship Type="http://schemas.openxmlformats.org/officeDocument/2006/relationships/numbering" Target="/word/numbering.xml" Id="Rc44a12edf7c74ae7" /><Relationship Type="http://schemas.openxmlformats.org/officeDocument/2006/relationships/settings" Target="/word/settings.xml" Id="Rd2e30a7ff7c449cb" /><Relationship Type="http://schemas.openxmlformats.org/officeDocument/2006/relationships/image" Target="/word/media/03cab23b-092f-4789-a2cb-d214af3905b1.png" Id="R4696857fa50a4dbb" /></Relationships>
</file>