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6a47364d0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dc3bb974f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5d17f3d2864315" /><Relationship Type="http://schemas.openxmlformats.org/officeDocument/2006/relationships/numbering" Target="/word/numbering.xml" Id="R4609f11decb84c74" /><Relationship Type="http://schemas.openxmlformats.org/officeDocument/2006/relationships/settings" Target="/word/settings.xml" Id="R26f4bbc459fa48e2" /><Relationship Type="http://schemas.openxmlformats.org/officeDocument/2006/relationships/image" Target="/word/media/0373e0a4-2beb-4bcf-9b4a-850098b45b03.png" Id="R813dc3bb974f4bdf" /></Relationships>
</file>