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265164ebf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95dd68c4d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2375aa46f40cc" /><Relationship Type="http://schemas.openxmlformats.org/officeDocument/2006/relationships/numbering" Target="/word/numbering.xml" Id="Re0f87a271e5740ba" /><Relationship Type="http://schemas.openxmlformats.org/officeDocument/2006/relationships/settings" Target="/word/settings.xml" Id="R9a3c98b111da438d" /><Relationship Type="http://schemas.openxmlformats.org/officeDocument/2006/relationships/image" Target="/word/media/53b48cb0-6c8d-43bb-8f1f-688aa652518b.png" Id="R59095dd68c4d46b8" /></Relationships>
</file>