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49dc16d2cd4c2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008fd5285ef46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Gostkow,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10173ff6284dc0" /><Relationship Type="http://schemas.openxmlformats.org/officeDocument/2006/relationships/numbering" Target="/word/numbering.xml" Id="Rce945b82cc3c4129" /><Relationship Type="http://schemas.openxmlformats.org/officeDocument/2006/relationships/settings" Target="/word/settings.xml" Id="R1bfbb8999f444ffc" /><Relationship Type="http://schemas.openxmlformats.org/officeDocument/2006/relationships/image" Target="/word/media/536b24f5-94bb-4c65-bd91-2d6c181ebb32.png" Id="R5008fd5285ef4601" /></Relationships>
</file>