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a5404906534b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ed6bb162342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Gostynin,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f2ef0d3e794de1" /><Relationship Type="http://schemas.openxmlformats.org/officeDocument/2006/relationships/numbering" Target="/word/numbering.xml" Id="Rd2cfd5d42e8248b1" /><Relationship Type="http://schemas.openxmlformats.org/officeDocument/2006/relationships/settings" Target="/word/settings.xml" Id="Rc31d95f83e7c45cb" /><Relationship Type="http://schemas.openxmlformats.org/officeDocument/2006/relationships/image" Target="/word/media/115180d2-d0e7-4264-85d4-c12fb3979b0b.png" Id="R98fed6bb16234243" /></Relationships>
</file>